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6E" w:rsidRDefault="0071516E" w:rsidP="0071516E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. </w:t>
      </w:r>
    </w:p>
    <w:p w:rsidR="0071516E" w:rsidRDefault="0071516E" w:rsidP="0071516E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0AE0A5" wp14:editId="7058EB3C">
            <wp:simplePos x="0" y="0"/>
            <wp:positionH relativeFrom="column">
              <wp:posOffset>-9525</wp:posOffset>
            </wp:positionH>
            <wp:positionV relativeFrom="paragraph">
              <wp:posOffset>33020</wp:posOffset>
            </wp:positionV>
            <wp:extent cx="1133475" cy="849630"/>
            <wp:effectExtent l="0" t="0" r="9525" b="7620"/>
            <wp:wrapNone/>
            <wp:docPr id="1" name="Picture 1" descr="Description: 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Description: 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71516E" w:rsidRDefault="0071516E" w:rsidP="0071516E">
      <w:pPr>
        <w:widowControl w:val="0"/>
        <w:spacing w:before="101" w:after="0" w:line="240" w:lineRule="auto"/>
        <w:ind w:left="4253" w:right="2904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Nr. 2G</w:t>
      </w:r>
    </w:p>
    <w:p w:rsidR="0071516E" w:rsidRDefault="0071516E" w:rsidP="0071516E">
      <w:pPr>
        <w:widowControl w:val="0"/>
        <w:spacing w:before="101" w:after="0" w:line="240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71516E" w:rsidRDefault="0071516E" w:rsidP="0071516E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gradinitasfintiiarhangheli@yahoo.com</w:t>
        </w:r>
      </w:hyperlink>
    </w:p>
    <w:p w:rsidR="0071516E" w:rsidRDefault="0071516E" w:rsidP="007151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516E" w:rsidRDefault="0071516E" w:rsidP="007151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16E" w:rsidRDefault="0071516E" w:rsidP="007151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71516E" w:rsidRPr="007B4471" w:rsidRDefault="0071516E" w:rsidP="007151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16E" w:rsidRDefault="0071516E" w:rsidP="007151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12/12</w:t>
      </w:r>
      <w:r>
        <w:rPr>
          <w:rFonts w:ascii="Times New Roman" w:hAnsi="Times New Roman" w:cs="Times New Roman"/>
          <w:b/>
          <w:sz w:val="24"/>
          <w:szCs w:val="24"/>
        </w:rPr>
        <w:t>.05.2021</w:t>
      </w:r>
    </w:p>
    <w:p w:rsidR="0071516E" w:rsidRPr="005961E1" w:rsidRDefault="0071516E" w:rsidP="007151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în</w:t>
      </w:r>
      <w:r w:rsidR="00EA1224">
        <w:rPr>
          <w:rFonts w:ascii="Times New Roman" w:hAnsi="Times New Roman" w:cs="Times New Roman"/>
          <w:sz w:val="24"/>
          <w:szCs w:val="24"/>
        </w:rPr>
        <w:t>trunit</w:t>
      </w:r>
      <w:proofErr w:type="spellEnd"/>
      <w:r w:rsidR="00EA1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22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A1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224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 w:rsidR="00EA1224">
        <w:rPr>
          <w:rFonts w:ascii="Times New Roman" w:hAnsi="Times New Roman" w:cs="Times New Roman"/>
          <w:sz w:val="24"/>
          <w:szCs w:val="24"/>
        </w:rPr>
        <w:t xml:space="preserve"> din </w:t>
      </w:r>
      <w:bookmarkStart w:id="0" w:name="_GoBack"/>
      <w:bookmarkEnd w:id="0"/>
      <w:r w:rsidR="00EA122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.05.2021</w:t>
      </w:r>
      <w:r w:rsidRPr="005961E1">
        <w:rPr>
          <w:rFonts w:ascii="Times New Roman" w:hAnsi="Times New Roman" w:cs="Times New Roman"/>
          <w:sz w:val="24"/>
          <w:szCs w:val="24"/>
        </w:rPr>
        <w:t>,</w:t>
      </w:r>
    </w:p>
    <w:p w:rsidR="0071516E" w:rsidRPr="005961E1" w:rsidRDefault="0071516E" w:rsidP="0071516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961E1">
        <w:rPr>
          <w:rFonts w:ascii="Times New Roman" w:hAnsi="Times New Roman" w:cs="Times New Roman"/>
          <w:sz w:val="24"/>
          <w:szCs w:val="24"/>
          <w:lang w:val="it-IT"/>
        </w:rPr>
        <w:t xml:space="preserve"> În conformitate cu prevederile Legii educatiei naționale nr.1/2011,</w:t>
      </w:r>
    </w:p>
    <w:p w:rsidR="0071516E" w:rsidRPr="005961E1" w:rsidRDefault="0071516E" w:rsidP="0071516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 w:rsidRPr="005961E1">
        <w:rPr>
          <w:rFonts w:ascii="Times New Roman" w:hAnsi="Times New Roman" w:cs="Times New Roman"/>
          <w:sz w:val="24"/>
          <w:szCs w:val="24"/>
          <w:lang w:val="ro-RO"/>
        </w:rPr>
        <w:t>În conformitate cu Regulamentul cadru de organizare și funcționare a unităților de învățământ preuniversitar nr.5447/2020;</w:t>
      </w:r>
    </w:p>
    <w:p w:rsidR="0071516E" w:rsidRDefault="0071516E" w:rsidP="0071516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>● În conformitate cu Ordinul nr. 4619/2014 pentru aprobarea Metodologiei-cadru de organizare si functionare a consiliului de administratie din unitatile de invatamant preuniversitar;</w:t>
      </w:r>
    </w:p>
    <w:p w:rsidR="0071516E" w:rsidRDefault="0071516E" w:rsidP="0071516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>●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961E1">
        <w:rPr>
          <w:rFonts w:ascii="Times New Roman" w:hAnsi="Times New Roman" w:cs="Times New Roman"/>
          <w:sz w:val="24"/>
          <w:szCs w:val="24"/>
          <w:lang w:val="it-IT"/>
        </w:rPr>
        <w:t>În conformitate cu Metodologia - cadru privind mobilitatea personalului didactic de predare din învăţământul preuni</w:t>
      </w:r>
      <w:r>
        <w:rPr>
          <w:rFonts w:ascii="Times New Roman" w:hAnsi="Times New Roman" w:cs="Times New Roman"/>
          <w:sz w:val="24"/>
          <w:szCs w:val="24"/>
          <w:lang w:val="it-IT"/>
        </w:rPr>
        <w:t>versitar pentru anul şcolar 2021-2022</w:t>
      </w:r>
      <w:r w:rsidRPr="005961E1">
        <w:rPr>
          <w:rFonts w:ascii="Times New Roman" w:hAnsi="Times New Roman" w:cs="Times New Roman"/>
          <w:sz w:val="24"/>
          <w:szCs w:val="24"/>
          <w:lang w:val="it-IT"/>
        </w:rPr>
        <w:t>, aproba</w:t>
      </w:r>
      <w:r>
        <w:rPr>
          <w:rFonts w:ascii="Times New Roman" w:hAnsi="Times New Roman" w:cs="Times New Roman"/>
          <w:sz w:val="24"/>
          <w:szCs w:val="24"/>
          <w:lang w:val="it-IT"/>
        </w:rPr>
        <w:t>tă prin OMEC nr. 5991/11.11.2020</w:t>
      </w:r>
      <w:r w:rsidRPr="005961E1">
        <w:rPr>
          <w:rFonts w:ascii="Times New Roman" w:hAnsi="Times New Roman" w:cs="Times New Roman"/>
          <w:sz w:val="24"/>
          <w:szCs w:val="24"/>
          <w:lang w:val="it-IT"/>
        </w:rPr>
        <w:t>, cu modificările şi completările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ulterioare;</w:t>
      </w:r>
    </w:p>
    <w:p w:rsidR="007B42D8" w:rsidRDefault="007B42D8" w:rsidP="0071516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>●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În conformitate cu </w:t>
      </w:r>
      <w:r w:rsidRPr="006F4C5D">
        <w:rPr>
          <w:rFonts w:ascii="Times New Roman" w:hAnsi="Times New Roman" w:cs="Times New Roman"/>
          <w:sz w:val="24"/>
          <w:szCs w:val="24"/>
          <w:lang w:val="it-IT"/>
        </w:rPr>
        <w:t>Hotărârea nr. 569/2015 pentru aprobarea Normelor metodologice privind decontarea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F4C5D">
        <w:rPr>
          <w:rFonts w:ascii="Times New Roman" w:hAnsi="Times New Roman" w:cs="Times New Roman"/>
          <w:sz w:val="24"/>
          <w:szCs w:val="24"/>
          <w:lang w:val="it-IT"/>
        </w:rPr>
        <w:t>cheltuielilor pentru naveta la şi de la locul de muncă a cadrelor didac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tice şi a personalului didactic </w:t>
      </w:r>
      <w:r w:rsidRPr="006F4C5D">
        <w:rPr>
          <w:rFonts w:ascii="Times New Roman" w:hAnsi="Times New Roman" w:cs="Times New Roman"/>
          <w:sz w:val="24"/>
          <w:szCs w:val="24"/>
          <w:lang w:val="it-IT"/>
        </w:rPr>
        <w:t>auxiliar din învăţământul preuniversitar de stat</w:t>
      </w:r>
      <w:r w:rsidRPr="009610D5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71516E" w:rsidRDefault="0071516E" w:rsidP="0071516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>●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Av</w:t>
      </w:r>
      <w:r>
        <w:rPr>
          <w:rFonts w:ascii="Times New Roman" w:hAnsi="Times New Roman" w:cs="Times New Roman"/>
          <w:sz w:val="24"/>
          <w:szCs w:val="24"/>
          <w:lang w:val="ro-RO"/>
        </w:rPr>
        <w:t>ând în vedere Adresa nr. 28269/27.04.2021 privind reînscrierea/înscrierea copiilor la grădiniță</w:t>
      </w:r>
      <w:r w:rsidR="007B42D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B42D8" w:rsidRPr="0071516E" w:rsidRDefault="007B42D8" w:rsidP="0071516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>●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Având în vedere Planul de școlarizare aprobat pentru anul școlar 2021-2022,</w:t>
      </w:r>
    </w:p>
    <w:p w:rsidR="0071516E" w:rsidRPr="005961E1" w:rsidRDefault="0071516E" w:rsidP="0071516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1516E" w:rsidRDefault="0071516E" w:rsidP="007151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16E" w:rsidRPr="005961E1" w:rsidRDefault="0071516E" w:rsidP="007151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E1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71516E" w:rsidRDefault="0071516E" w:rsidP="0071516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Art. 1.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42D8">
        <w:rPr>
          <w:rFonts w:ascii="Times New Roman" w:eastAsia="Calibri" w:hAnsi="Times New Roman" w:cs="Times New Roman"/>
          <w:sz w:val="24"/>
          <w:szCs w:val="24"/>
        </w:rPr>
        <w:t>detașării</w:t>
      </w:r>
      <w:proofErr w:type="spellEnd"/>
      <w:r w:rsidR="007B42D8">
        <w:rPr>
          <w:rFonts w:ascii="Times New Roman" w:eastAsia="Calibri" w:hAnsi="Times New Roman" w:cs="Times New Roman"/>
          <w:sz w:val="24"/>
          <w:szCs w:val="24"/>
        </w:rPr>
        <w:t xml:space="preserve"> d-</w:t>
      </w:r>
      <w:proofErr w:type="spellStart"/>
      <w:r w:rsidR="007B42D8">
        <w:rPr>
          <w:rFonts w:ascii="Times New Roman" w:eastAsia="Calibri" w:hAnsi="Times New Roman" w:cs="Times New Roman"/>
          <w:sz w:val="24"/>
          <w:szCs w:val="24"/>
        </w:rPr>
        <w:t>nei</w:t>
      </w:r>
      <w:proofErr w:type="spellEnd"/>
      <w:r w:rsidR="007B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42D8">
        <w:rPr>
          <w:rFonts w:ascii="Times New Roman" w:eastAsia="Calibri" w:hAnsi="Times New Roman" w:cs="Times New Roman"/>
          <w:sz w:val="24"/>
          <w:szCs w:val="24"/>
        </w:rPr>
        <w:t>Ioniță</w:t>
      </w:r>
      <w:proofErr w:type="spellEnd"/>
      <w:r w:rsidR="007B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42D8">
        <w:rPr>
          <w:rFonts w:ascii="Times New Roman" w:eastAsia="Calibri" w:hAnsi="Times New Roman" w:cs="Times New Roman"/>
          <w:sz w:val="24"/>
          <w:szCs w:val="24"/>
        </w:rPr>
        <w:t>Iuliana</w:t>
      </w:r>
      <w:proofErr w:type="spellEnd"/>
      <w:r w:rsidR="007B42D8">
        <w:rPr>
          <w:rFonts w:ascii="Times New Roman" w:eastAsia="Calibri" w:hAnsi="Times New Roman" w:cs="Times New Roman"/>
          <w:sz w:val="24"/>
          <w:szCs w:val="24"/>
        </w:rPr>
        <w:t xml:space="preserve"> de la </w:t>
      </w:r>
      <w:proofErr w:type="spellStart"/>
      <w:r w:rsidR="007B42D8">
        <w:rPr>
          <w:rFonts w:ascii="Times New Roman" w:eastAsia="Calibri" w:hAnsi="Times New Roman" w:cs="Times New Roman"/>
          <w:sz w:val="24"/>
          <w:szCs w:val="24"/>
        </w:rPr>
        <w:t>grădinița</w:t>
      </w:r>
      <w:proofErr w:type="spellEnd"/>
      <w:r w:rsidR="007B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42D8">
        <w:rPr>
          <w:rFonts w:ascii="Times New Roman" w:eastAsia="Calibri" w:hAnsi="Times New Roman" w:cs="Times New Roman"/>
          <w:sz w:val="24"/>
          <w:szCs w:val="24"/>
        </w:rPr>
        <w:t>noastră</w:t>
      </w:r>
      <w:proofErr w:type="spellEnd"/>
      <w:r w:rsidR="007B42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B42D8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7B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42D8">
        <w:rPr>
          <w:rFonts w:ascii="Times New Roman" w:eastAsia="Calibri" w:hAnsi="Times New Roman" w:cs="Times New Roman"/>
          <w:sz w:val="24"/>
          <w:szCs w:val="24"/>
        </w:rPr>
        <w:t>anul</w:t>
      </w:r>
      <w:proofErr w:type="spellEnd"/>
      <w:r w:rsidR="007B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42D8">
        <w:rPr>
          <w:rFonts w:ascii="Times New Roman" w:eastAsia="Calibri" w:hAnsi="Times New Roman" w:cs="Times New Roman"/>
          <w:sz w:val="24"/>
          <w:szCs w:val="24"/>
        </w:rPr>
        <w:t>școlar</w:t>
      </w:r>
      <w:proofErr w:type="spellEnd"/>
      <w:r w:rsidR="007B42D8">
        <w:rPr>
          <w:rFonts w:ascii="Times New Roman" w:eastAsia="Calibri" w:hAnsi="Times New Roman" w:cs="Times New Roman"/>
          <w:sz w:val="24"/>
          <w:szCs w:val="24"/>
        </w:rPr>
        <w:t xml:space="preserve"> 2021-2022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:rsidR="007B42D8" w:rsidRDefault="0071516E" w:rsidP="007B42D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Art. 2. </w:t>
      </w:r>
      <w:r w:rsidR="007B42D8">
        <w:rPr>
          <w:rFonts w:ascii="Times New Roman" w:eastAsia="Calibri" w:hAnsi="Times New Roman" w:cs="Times New Roman"/>
          <w:sz w:val="24"/>
          <w:szCs w:val="24"/>
          <w:lang w:val="ro-RO"/>
        </w:rPr>
        <w:t>Aprobarea următoarelor criterii specifice pentru înscrierea la grădiniță:</w:t>
      </w:r>
    </w:p>
    <w:p w:rsidR="007B42D8" w:rsidRPr="007B42D8" w:rsidRDefault="0071516E" w:rsidP="007B42D8">
      <w:pPr>
        <w:numPr>
          <w:ilvl w:val="0"/>
          <w:numId w:val="1"/>
        </w:numPr>
        <w:spacing w:line="360" w:lineRule="auto"/>
        <w:ind w:left="0" w:firstLine="1080"/>
        <w:rPr>
          <w:rFonts w:ascii="Times New Roman" w:eastAsia="Calibri" w:hAnsi="Times New Roman" w:cs="Times New Roman"/>
          <w:lang w:val="ro-RO"/>
        </w:rPr>
      </w:pPr>
      <w:r w:rsidRPr="007B42D8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7B42D8" w:rsidRPr="007B42D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B42D8" w:rsidRPr="007B42D8">
        <w:rPr>
          <w:rFonts w:ascii="Times New Roman" w:eastAsia="Calibri" w:hAnsi="Times New Roman" w:cs="Times New Roman"/>
          <w:lang w:val="ro-RO"/>
        </w:rPr>
        <w:t>Domiciliul în circumscripția școlară care coincide cu cea a Școlii Gimnaziale „George Coșbuc”</w:t>
      </w:r>
      <w:r w:rsidR="007B42D8">
        <w:rPr>
          <w:rFonts w:ascii="Times New Roman" w:eastAsia="Calibri" w:hAnsi="Times New Roman" w:cs="Times New Roman"/>
          <w:lang w:val="ro-RO"/>
        </w:rPr>
        <w:t xml:space="preserve">, </w:t>
      </w:r>
      <w:r w:rsidR="007B42D8" w:rsidRPr="007B42D8">
        <w:rPr>
          <w:rFonts w:ascii="Times New Roman" w:eastAsia="Calibri" w:hAnsi="Times New Roman" w:cs="Times New Roman"/>
          <w:lang w:val="ro-RO"/>
        </w:rPr>
        <w:t>până la data începerii procesului de reînscriere/înscriere;</w:t>
      </w:r>
    </w:p>
    <w:p w:rsidR="007B42D8" w:rsidRDefault="007B42D8" w:rsidP="007B42D8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B42D8">
        <w:rPr>
          <w:rFonts w:ascii="Times New Roman" w:eastAsia="Calibri" w:hAnsi="Times New Roman" w:cs="Times New Roman"/>
          <w:sz w:val="24"/>
          <w:szCs w:val="24"/>
          <w:lang w:val="ro-RO"/>
        </w:rPr>
        <w:t>Părinții să aibă locul de muncă în unitate.</w:t>
      </w:r>
    </w:p>
    <w:p w:rsidR="007B42D8" w:rsidRDefault="007B42D8" w:rsidP="007B42D8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lastRenderedPageBreak/>
        <w:t>Art. 3</w:t>
      </w:r>
      <w:r w:rsidR="004D1EE3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E319A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Aprob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area </w:t>
      </w:r>
      <w:r w:rsidR="004D1EE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transferului a 3 preșcolari de la Grupa „Îngerașii” </w:t>
      </w:r>
      <w:r w:rsidR="00CF4C14">
        <w:rPr>
          <w:rFonts w:ascii="Times New Roman" w:eastAsia="Calibri" w:hAnsi="Times New Roman" w:cs="Times New Roman"/>
          <w:sz w:val="24"/>
          <w:szCs w:val="24"/>
          <w:lang w:val="ro-RO"/>
        </w:rPr>
        <w:t>și a 4 preșcolari de la Grupa „Piticii cuminți” la grupa nou-formată, prin exprimarea propriei voințe sau, apoi, prin tragere la sorți.</w:t>
      </w:r>
    </w:p>
    <w:p w:rsidR="00CF4C14" w:rsidRDefault="00CF4C14" w:rsidP="007B42D8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Art. 4. Aprobarea cererii de transfer a preșcolarului Mihai Claudiu Andrei, de la Grădinița nr. 1 Orșova.</w:t>
      </w:r>
    </w:p>
    <w:p w:rsidR="00CF4C14" w:rsidRPr="007B42D8" w:rsidRDefault="00CF4C14" w:rsidP="007B42D8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Art. 5. Aprobarea cererii pentru decontarea navetei a d-rei Sicaru Ioana Iuliana, pentru luna aprilie, în valoare de 140 de lei.</w:t>
      </w:r>
    </w:p>
    <w:p w:rsidR="0071516E" w:rsidRDefault="0071516E" w:rsidP="0071516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16E" w:rsidRPr="005961E1" w:rsidRDefault="0071516E" w:rsidP="0071516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516E" w:rsidRPr="005961E1" w:rsidRDefault="0071516E" w:rsidP="0071516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71516E" w:rsidRPr="005961E1" w:rsidRDefault="0071516E" w:rsidP="0071516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71516E" w:rsidRDefault="0071516E" w:rsidP="0071516E">
      <w:pPr>
        <w:pStyle w:val="NoSpacing"/>
        <w:spacing w:line="360" w:lineRule="auto"/>
      </w:pPr>
      <w:r w:rsidRPr="0059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71516E" w:rsidRDefault="0071516E" w:rsidP="0071516E"/>
    <w:p w:rsidR="00345996" w:rsidRDefault="00345996"/>
    <w:sectPr w:rsidR="00345996" w:rsidSect="00E21C61">
      <w:pgSz w:w="11907" w:h="16839" w:code="9"/>
      <w:pgMar w:top="851" w:right="75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4C04"/>
    <w:multiLevelType w:val="hybridMultilevel"/>
    <w:tmpl w:val="19425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6E"/>
    <w:rsid w:val="00345996"/>
    <w:rsid w:val="004D1EE3"/>
    <w:rsid w:val="0071516E"/>
    <w:rsid w:val="007B42D8"/>
    <w:rsid w:val="00C91FAA"/>
    <w:rsid w:val="00CF4C14"/>
    <w:rsid w:val="00E319A9"/>
    <w:rsid w:val="00EA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1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16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151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42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1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16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151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42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Lazar Lucia</cp:lastModifiedBy>
  <cp:revision>2</cp:revision>
  <dcterms:created xsi:type="dcterms:W3CDTF">2021-05-21T04:57:00Z</dcterms:created>
  <dcterms:modified xsi:type="dcterms:W3CDTF">2021-05-21T06:14:00Z</dcterms:modified>
</cp:coreProperties>
</file>